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76F" w:rsidRDefault="0023476F" w:rsidP="0023476F">
      <w:pPr>
        <w:jc w:val="center"/>
        <w:rPr>
          <w:caps/>
          <w:sz w:val="2"/>
          <w:szCs w:val="2"/>
        </w:rPr>
      </w:pPr>
      <w:r w:rsidRPr="00412ACF">
        <w:rPr>
          <w:noProof/>
          <w:szCs w:val="28"/>
          <w:lang w:val="ru-RU" w:eastAsia="ru-RU"/>
        </w:rPr>
        <w:drawing>
          <wp:inline distT="0" distB="0" distL="0" distR="0" wp14:anchorId="061F6DC6" wp14:editId="7EC2FCBF">
            <wp:extent cx="431800" cy="577850"/>
            <wp:effectExtent l="0" t="0" r="635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76F" w:rsidRDefault="0023476F" w:rsidP="0023476F">
      <w:pPr>
        <w:jc w:val="center"/>
        <w:rPr>
          <w:caps/>
          <w:sz w:val="2"/>
          <w:szCs w:val="2"/>
        </w:rPr>
      </w:pPr>
    </w:p>
    <w:p w:rsidR="0023476F" w:rsidRDefault="0023476F" w:rsidP="0023476F">
      <w:pPr>
        <w:jc w:val="center"/>
        <w:rPr>
          <w:caps/>
          <w:sz w:val="2"/>
          <w:szCs w:val="2"/>
        </w:rPr>
      </w:pPr>
    </w:p>
    <w:p w:rsidR="0023476F" w:rsidRDefault="0023476F" w:rsidP="0023476F">
      <w:pPr>
        <w:jc w:val="center"/>
        <w:rPr>
          <w:caps/>
          <w:sz w:val="2"/>
          <w:szCs w:val="2"/>
        </w:rPr>
      </w:pPr>
    </w:p>
    <w:p w:rsidR="0023476F" w:rsidRDefault="0023476F" w:rsidP="0023476F">
      <w:pPr>
        <w:jc w:val="center"/>
        <w:rPr>
          <w:caps/>
          <w:sz w:val="2"/>
          <w:szCs w:val="2"/>
        </w:rPr>
      </w:pPr>
    </w:p>
    <w:p w:rsidR="0023476F" w:rsidRPr="00630066" w:rsidRDefault="0023476F" w:rsidP="0023476F">
      <w:pPr>
        <w:jc w:val="center"/>
        <w:rPr>
          <w:caps/>
          <w:sz w:val="2"/>
          <w:szCs w:val="2"/>
        </w:rPr>
      </w:pPr>
    </w:p>
    <w:p w:rsidR="00777A47" w:rsidRPr="00777A47" w:rsidRDefault="00777A47" w:rsidP="00777A47">
      <w:pPr>
        <w:spacing w:before="180" w:after="360"/>
        <w:jc w:val="center"/>
        <w:rPr>
          <w:b/>
          <w:spacing w:val="20"/>
          <w:sz w:val="28"/>
          <w:szCs w:val="28"/>
        </w:rPr>
      </w:pPr>
      <w:r w:rsidRPr="00777A47">
        <w:rPr>
          <w:b/>
          <w:spacing w:val="20"/>
          <w:sz w:val="28"/>
          <w:szCs w:val="28"/>
        </w:rPr>
        <w:t>ЧЕРНІГІВСЬКА  ОБЛАСНА  ДЕРЖАВНА  АДМІНІСТРАЦІЯ</w:t>
      </w:r>
    </w:p>
    <w:p w:rsidR="00777A47" w:rsidRPr="00777A47" w:rsidRDefault="00777A47" w:rsidP="00777A47">
      <w:pPr>
        <w:spacing w:before="240" w:after="240"/>
        <w:jc w:val="center"/>
        <w:rPr>
          <w:b/>
          <w:spacing w:val="20"/>
          <w:sz w:val="28"/>
          <w:szCs w:val="28"/>
        </w:rPr>
      </w:pPr>
      <w:r w:rsidRPr="00777A47">
        <w:rPr>
          <w:b/>
          <w:spacing w:val="20"/>
          <w:sz w:val="28"/>
          <w:szCs w:val="28"/>
        </w:rPr>
        <w:t>УПРАВЛІННЯ  КАПІТАЛЬНОГО  БУДІВНИЦТВА</w:t>
      </w:r>
    </w:p>
    <w:p w:rsidR="00777A47" w:rsidRPr="00777A47" w:rsidRDefault="00777A47" w:rsidP="00777A47">
      <w:pPr>
        <w:jc w:val="center"/>
        <w:rPr>
          <w:b/>
          <w:bCs/>
          <w:caps/>
          <w:spacing w:val="100"/>
          <w:sz w:val="28"/>
          <w:szCs w:val="28"/>
        </w:rPr>
      </w:pPr>
      <w:r w:rsidRPr="00777A47">
        <w:rPr>
          <w:b/>
          <w:bCs/>
          <w:caps/>
          <w:spacing w:val="100"/>
          <w:sz w:val="28"/>
          <w:szCs w:val="28"/>
        </w:rPr>
        <w:t>НАКАЗ</w:t>
      </w:r>
    </w:p>
    <w:p w:rsidR="00777A47" w:rsidRPr="00777A47" w:rsidRDefault="00777A47" w:rsidP="00777A47">
      <w:pPr>
        <w:jc w:val="center"/>
        <w:rPr>
          <w:b/>
          <w:bCs/>
          <w:caps/>
          <w:spacing w:val="100"/>
          <w:sz w:val="28"/>
          <w:szCs w:val="28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777A47" w:rsidRPr="00777A47" w:rsidTr="00E57A85">
        <w:trPr>
          <w:trHeight w:val="620"/>
        </w:trPr>
        <w:tc>
          <w:tcPr>
            <w:tcW w:w="3622" w:type="dxa"/>
            <w:hideMark/>
          </w:tcPr>
          <w:p w:rsidR="00777A47" w:rsidRPr="00777A47" w:rsidRDefault="00957961" w:rsidP="00E57A85">
            <w:pPr>
              <w:spacing w:before="12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Від 17 серпня 2026</w:t>
            </w:r>
            <w:r w:rsidR="00777A47" w:rsidRPr="00777A47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777A47" w:rsidRPr="00777A47" w:rsidRDefault="00777A47" w:rsidP="00E57A85">
            <w:pPr>
              <w:spacing w:before="120"/>
              <w:jc w:val="center"/>
              <w:rPr>
                <w:sz w:val="28"/>
                <w:szCs w:val="28"/>
              </w:rPr>
            </w:pPr>
            <w:r w:rsidRPr="00777A47">
              <w:rPr>
                <w:sz w:val="28"/>
                <w:szCs w:val="28"/>
              </w:rPr>
              <w:t>Чернігів</w:t>
            </w:r>
          </w:p>
        </w:tc>
        <w:tc>
          <w:tcPr>
            <w:tcW w:w="3190" w:type="dxa"/>
            <w:hideMark/>
          </w:tcPr>
          <w:p w:rsidR="00777A47" w:rsidRPr="00777A47" w:rsidRDefault="00957961" w:rsidP="00E57A85">
            <w:pPr>
              <w:spacing w:before="120"/>
              <w:ind w:firstLine="567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№ 103</w:t>
            </w:r>
          </w:p>
        </w:tc>
      </w:tr>
    </w:tbl>
    <w:p w:rsidR="0023476F" w:rsidRPr="003274F0" w:rsidRDefault="0023476F" w:rsidP="0023476F">
      <w:pPr>
        <w:jc w:val="both"/>
        <w:rPr>
          <w:b/>
          <w:i/>
          <w:sz w:val="28"/>
          <w:szCs w:val="28"/>
        </w:rPr>
      </w:pPr>
    </w:p>
    <w:p w:rsidR="00716016" w:rsidRPr="00716016" w:rsidRDefault="00716016" w:rsidP="00716016">
      <w:pPr>
        <w:jc w:val="both"/>
        <w:rPr>
          <w:b/>
          <w:bCs/>
          <w:i/>
          <w:iCs/>
          <w:sz w:val="28"/>
          <w:szCs w:val="28"/>
        </w:rPr>
      </w:pPr>
      <w:r w:rsidRPr="00716016">
        <w:rPr>
          <w:b/>
          <w:bCs/>
          <w:i/>
          <w:iCs/>
          <w:sz w:val="28"/>
          <w:szCs w:val="28"/>
        </w:rPr>
        <w:t xml:space="preserve">Про </w:t>
      </w:r>
      <w:r>
        <w:rPr>
          <w:b/>
          <w:bCs/>
          <w:i/>
          <w:iCs/>
          <w:sz w:val="28"/>
          <w:szCs w:val="28"/>
        </w:rPr>
        <w:t xml:space="preserve">утворення </w:t>
      </w:r>
      <w:r w:rsidRPr="00716016">
        <w:rPr>
          <w:b/>
          <w:bCs/>
          <w:i/>
          <w:iCs/>
          <w:sz w:val="28"/>
          <w:szCs w:val="28"/>
        </w:rPr>
        <w:t xml:space="preserve"> робочої групи</w:t>
      </w:r>
    </w:p>
    <w:p w:rsidR="0061271C" w:rsidRDefault="0061271C" w:rsidP="001F15A1">
      <w:pPr>
        <w:ind w:firstLine="567"/>
        <w:jc w:val="both"/>
        <w:rPr>
          <w:sz w:val="28"/>
          <w:szCs w:val="28"/>
        </w:rPr>
      </w:pPr>
    </w:p>
    <w:p w:rsidR="00716016" w:rsidRPr="00716016" w:rsidRDefault="00FA158D" w:rsidP="007160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16016" w:rsidRPr="00716016">
        <w:rPr>
          <w:sz w:val="28"/>
          <w:szCs w:val="28"/>
        </w:rPr>
        <w:t>Відповідно до статей 6, 41 Закону України «Про місцеві державні адміністрації», з метою реалізації вимог постанови Кабінету Міністрів України від 27</w:t>
      </w:r>
      <w:r w:rsidR="00716016">
        <w:rPr>
          <w:sz w:val="28"/>
          <w:szCs w:val="28"/>
        </w:rPr>
        <w:t xml:space="preserve"> січня </w:t>
      </w:r>
      <w:r w:rsidR="00716016" w:rsidRPr="00716016">
        <w:rPr>
          <w:sz w:val="28"/>
          <w:szCs w:val="28"/>
        </w:rPr>
        <w:t>2023</w:t>
      </w:r>
      <w:r w:rsidR="00716016">
        <w:rPr>
          <w:sz w:val="28"/>
          <w:szCs w:val="28"/>
        </w:rPr>
        <w:t xml:space="preserve"> року</w:t>
      </w:r>
      <w:r w:rsidR="00716016" w:rsidRPr="00716016">
        <w:rPr>
          <w:sz w:val="28"/>
          <w:szCs w:val="28"/>
        </w:rPr>
        <w:t xml:space="preserve"> № 76 «Деякі питання реалізації положень Закону України «Про мобілізаційну підготовку та мобілізацію» щодо бронювання військовозобов'язаних на період мобілізації та на воєнний час» </w:t>
      </w:r>
    </w:p>
    <w:p w:rsidR="00782C1C" w:rsidRDefault="00782C1C" w:rsidP="0023476F">
      <w:pPr>
        <w:jc w:val="both"/>
        <w:rPr>
          <w:b/>
          <w:spacing w:val="20"/>
          <w:sz w:val="28"/>
          <w:szCs w:val="28"/>
        </w:rPr>
      </w:pPr>
    </w:p>
    <w:p w:rsidR="0023476F" w:rsidRPr="00686256" w:rsidRDefault="0023476F" w:rsidP="0023476F">
      <w:pPr>
        <w:jc w:val="both"/>
        <w:rPr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н </w:t>
      </w:r>
      <w:r w:rsidRPr="00663C5B">
        <w:rPr>
          <w:b/>
          <w:spacing w:val="20"/>
          <w:sz w:val="28"/>
          <w:szCs w:val="28"/>
        </w:rPr>
        <w:t>а</w:t>
      </w:r>
      <w:r>
        <w:rPr>
          <w:b/>
          <w:spacing w:val="20"/>
          <w:sz w:val="28"/>
          <w:szCs w:val="28"/>
        </w:rPr>
        <w:t xml:space="preserve"> к </w:t>
      </w:r>
      <w:r w:rsidRPr="00663C5B">
        <w:rPr>
          <w:b/>
          <w:spacing w:val="20"/>
          <w:sz w:val="28"/>
          <w:szCs w:val="28"/>
        </w:rPr>
        <w:t>а</w:t>
      </w:r>
      <w:r>
        <w:rPr>
          <w:b/>
          <w:spacing w:val="20"/>
          <w:sz w:val="28"/>
          <w:szCs w:val="28"/>
        </w:rPr>
        <w:t xml:space="preserve"> </w:t>
      </w:r>
      <w:r w:rsidRPr="00663C5B">
        <w:rPr>
          <w:b/>
          <w:spacing w:val="20"/>
          <w:sz w:val="28"/>
          <w:szCs w:val="28"/>
        </w:rPr>
        <w:t>з</w:t>
      </w:r>
      <w:r>
        <w:rPr>
          <w:b/>
          <w:spacing w:val="20"/>
          <w:sz w:val="28"/>
          <w:szCs w:val="28"/>
        </w:rPr>
        <w:t xml:space="preserve"> </w:t>
      </w:r>
      <w:r w:rsidRPr="00663C5B">
        <w:rPr>
          <w:b/>
          <w:spacing w:val="20"/>
          <w:sz w:val="28"/>
          <w:szCs w:val="28"/>
        </w:rPr>
        <w:t>у</w:t>
      </w:r>
      <w:r>
        <w:rPr>
          <w:b/>
          <w:spacing w:val="20"/>
          <w:sz w:val="28"/>
          <w:szCs w:val="28"/>
        </w:rPr>
        <w:t xml:space="preserve"> </w:t>
      </w:r>
      <w:r w:rsidRPr="00663C5B">
        <w:rPr>
          <w:b/>
          <w:spacing w:val="20"/>
          <w:sz w:val="28"/>
          <w:szCs w:val="28"/>
        </w:rPr>
        <w:t>ю:</w:t>
      </w:r>
    </w:p>
    <w:p w:rsidR="00B02FD3" w:rsidRDefault="00B02FD3" w:rsidP="0023476F">
      <w:pPr>
        <w:jc w:val="both"/>
        <w:rPr>
          <w:sz w:val="28"/>
          <w:szCs w:val="28"/>
        </w:rPr>
      </w:pPr>
    </w:p>
    <w:p w:rsidR="005244B0" w:rsidRPr="005244B0" w:rsidRDefault="00B02FD3" w:rsidP="005244B0">
      <w:pPr>
        <w:pStyle w:val="a7"/>
        <w:ind w:firstLine="567"/>
      </w:pPr>
      <w:r>
        <w:t>1. Утворити</w:t>
      </w:r>
      <w:r w:rsidR="005244B0">
        <w:t xml:space="preserve"> </w:t>
      </w:r>
      <w:r w:rsidR="005244B0" w:rsidRPr="005244B0">
        <w:t>робочу групу для підтвердження відповідності критеріям та визначення підприємств, установ і організацій критично важливими для функціонування економіки та забезпечення життєдіяльності населення в особливий період (далі – робоча група)</w:t>
      </w:r>
      <w:r w:rsidR="0077278C">
        <w:t>.</w:t>
      </w:r>
    </w:p>
    <w:p w:rsidR="00B02FD3" w:rsidRDefault="00B02FD3" w:rsidP="00B02FD3">
      <w:pPr>
        <w:pStyle w:val="a7"/>
        <w:tabs>
          <w:tab w:val="left" w:pos="567"/>
          <w:tab w:val="left" w:pos="851"/>
        </w:tabs>
        <w:spacing w:before="120" w:after="120"/>
        <w:ind w:firstLine="567"/>
      </w:pPr>
      <w:r>
        <w:t>2.</w:t>
      </w:r>
      <w:r w:rsidRPr="00E86EE6">
        <w:rPr>
          <w:rStyle w:val="a9"/>
          <w:lang w:eastAsia="uk-UA"/>
        </w:rPr>
        <w:t> </w:t>
      </w:r>
      <w:r>
        <w:t>Затвердити склад робочої групи</w:t>
      </w:r>
      <w:r w:rsidR="00A505FE">
        <w:t>, що додається</w:t>
      </w:r>
      <w:r>
        <w:t>.</w:t>
      </w:r>
    </w:p>
    <w:p w:rsidR="00AA5021" w:rsidRPr="00AA5021" w:rsidRDefault="00AA5021" w:rsidP="00AA5021">
      <w:pPr>
        <w:pStyle w:val="a7"/>
        <w:tabs>
          <w:tab w:val="left" w:pos="567"/>
          <w:tab w:val="left" w:pos="851"/>
        </w:tabs>
        <w:spacing w:before="120" w:after="120"/>
        <w:ind w:firstLine="567"/>
      </w:pPr>
      <w:r>
        <w:t xml:space="preserve">3. </w:t>
      </w:r>
      <w:r w:rsidRPr="00AA5021">
        <w:t>Визнати таким, що втратив чинність</w:t>
      </w:r>
      <w:r>
        <w:t>,</w:t>
      </w:r>
      <w:r w:rsidRPr="00AA5021">
        <w:t xml:space="preserve"> наказ начальника Управління капітального будівництва Чернігівської обласної державної адміністрації від 17.04.2023 № 38 «Про створення робочої групи»</w:t>
      </w:r>
      <w:r w:rsidR="00A505FE">
        <w:t>.</w:t>
      </w:r>
    </w:p>
    <w:p w:rsidR="00B02FD3" w:rsidRDefault="00B02FD3" w:rsidP="00B02FD3">
      <w:pPr>
        <w:tabs>
          <w:tab w:val="left" w:pos="567"/>
        </w:tabs>
        <w:jc w:val="both"/>
        <w:rPr>
          <w:sz w:val="2"/>
          <w:szCs w:val="2"/>
        </w:rPr>
      </w:pPr>
    </w:p>
    <w:p w:rsidR="00B02FD3" w:rsidRDefault="00B02FD3" w:rsidP="00B02FD3">
      <w:pPr>
        <w:tabs>
          <w:tab w:val="left" w:pos="567"/>
        </w:tabs>
        <w:jc w:val="both"/>
        <w:rPr>
          <w:sz w:val="2"/>
          <w:szCs w:val="2"/>
        </w:rPr>
      </w:pPr>
    </w:p>
    <w:p w:rsidR="00B02FD3" w:rsidRDefault="00B02FD3" w:rsidP="00B02FD3">
      <w:pPr>
        <w:tabs>
          <w:tab w:val="left" w:pos="567"/>
        </w:tabs>
        <w:jc w:val="both"/>
        <w:rPr>
          <w:sz w:val="2"/>
          <w:szCs w:val="2"/>
        </w:rPr>
      </w:pPr>
    </w:p>
    <w:p w:rsidR="00B02FD3" w:rsidRDefault="00B02FD3" w:rsidP="00B02FD3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"/>
          <w:szCs w:val="2"/>
        </w:rPr>
        <w:tab/>
      </w:r>
      <w:r w:rsidR="00AA5021">
        <w:rPr>
          <w:sz w:val="28"/>
          <w:szCs w:val="28"/>
        </w:rPr>
        <w:t>4</w:t>
      </w:r>
      <w:r>
        <w:rPr>
          <w:sz w:val="28"/>
          <w:szCs w:val="28"/>
        </w:rPr>
        <w:t xml:space="preserve">. Контроль за виконанням цього наказу залишаю за собою. </w:t>
      </w:r>
    </w:p>
    <w:p w:rsidR="00B02FD3" w:rsidRDefault="00B02FD3" w:rsidP="0023476F">
      <w:pPr>
        <w:jc w:val="both"/>
        <w:rPr>
          <w:sz w:val="28"/>
          <w:szCs w:val="28"/>
        </w:rPr>
      </w:pPr>
    </w:p>
    <w:p w:rsidR="0023476F" w:rsidRDefault="0023476F" w:rsidP="0023476F">
      <w:pPr>
        <w:tabs>
          <w:tab w:val="left" w:pos="37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3476F" w:rsidRDefault="0077278C" w:rsidP="0023476F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>В.о. н</w:t>
      </w:r>
      <w:r w:rsidR="0023476F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23476F" w:rsidRPr="00620F26">
        <w:rPr>
          <w:sz w:val="28"/>
          <w:szCs w:val="28"/>
        </w:rPr>
        <w:t xml:space="preserve">                                     </w:t>
      </w:r>
      <w:r w:rsidR="00AB2CBB">
        <w:rPr>
          <w:sz w:val="28"/>
          <w:szCs w:val="28"/>
        </w:rPr>
        <w:t xml:space="preserve">                 </w:t>
      </w:r>
      <w:r w:rsidR="00ED6CE7">
        <w:rPr>
          <w:sz w:val="28"/>
          <w:szCs w:val="28"/>
        </w:rPr>
        <w:t xml:space="preserve">       </w:t>
      </w:r>
      <w:r w:rsidR="00895A24">
        <w:rPr>
          <w:sz w:val="28"/>
          <w:szCs w:val="28"/>
        </w:rPr>
        <w:t xml:space="preserve">     </w:t>
      </w:r>
      <w:r w:rsidR="001E1949">
        <w:rPr>
          <w:sz w:val="28"/>
          <w:szCs w:val="28"/>
        </w:rPr>
        <w:t xml:space="preserve">      </w:t>
      </w:r>
      <w:r>
        <w:rPr>
          <w:sz w:val="28"/>
          <w:szCs w:val="28"/>
        </w:rPr>
        <w:t>Наталія КОВАЛЬЧУК</w:t>
      </w:r>
    </w:p>
    <w:p w:rsidR="00622EEC" w:rsidRDefault="00622EEC" w:rsidP="0023476F">
      <w:pPr>
        <w:tabs>
          <w:tab w:val="left" w:pos="7088"/>
        </w:tabs>
        <w:rPr>
          <w:sz w:val="28"/>
          <w:szCs w:val="28"/>
        </w:rPr>
      </w:pPr>
    </w:p>
    <w:p w:rsidR="00FB2ED0" w:rsidRDefault="00FB2ED0" w:rsidP="00083335">
      <w:pPr>
        <w:tabs>
          <w:tab w:val="left" w:pos="7380"/>
        </w:tabs>
        <w:rPr>
          <w:sz w:val="28"/>
          <w:szCs w:val="28"/>
        </w:rPr>
      </w:pPr>
    </w:p>
    <w:p w:rsidR="00FB0B71" w:rsidRDefault="00FB0B71" w:rsidP="00083335">
      <w:pPr>
        <w:tabs>
          <w:tab w:val="left" w:pos="7380"/>
        </w:tabs>
        <w:rPr>
          <w:sz w:val="28"/>
          <w:szCs w:val="28"/>
        </w:rPr>
      </w:pPr>
    </w:p>
    <w:p w:rsidR="00E27B71" w:rsidRDefault="00E27B71" w:rsidP="00083335">
      <w:pPr>
        <w:tabs>
          <w:tab w:val="left" w:pos="7380"/>
        </w:tabs>
        <w:rPr>
          <w:sz w:val="28"/>
          <w:szCs w:val="28"/>
        </w:rPr>
      </w:pPr>
    </w:p>
    <w:p w:rsidR="0077278C" w:rsidRDefault="0077278C" w:rsidP="00083335">
      <w:pPr>
        <w:tabs>
          <w:tab w:val="left" w:pos="7380"/>
        </w:tabs>
        <w:rPr>
          <w:sz w:val="28"/>
          <w:szCs w:val="28"/>
        </w:rPr>
      </w:pPr>
    </w:p>
    <w:p w:rsidR="0077278C" w:rsidRDefault="0077278C" w:rsidP="00083335">
      <w:pPr>
        <w:tabs>
          <w:tab w:val="left" w:pos="7380"/>
        </w:tabs>
        <w:rPr>
          <w:sz w:val="28"/>
          <w:szCs w:val="28"/>
        </w:rPr>
      </w:pPr>
    </w:p>
    <w:p w:rsidR="0077278C" w:rsidRDefault="0077278C" w:rsidP="00083335">
      <w:pPr>
        <w:tabs>
          <w:tab w:val="left" w:pos="7380"/>
        </w:tabs>
        <w:rPr>
          <w:sz w:val="28"/>
          <w:szCs w:val="28"/>
        </w:rPr>
      </w:pPr>
    </w:p>
    <w:p w:rsidR="0077278C" w:rsidRDefault="0077278C" w:rsidP="00083335">
      <w:pPr>
        <w:tabs>
          <w:tab w:val="left" w:pos="7380"/>
        </w:tabs>
        <w:rPr>
          <w:sz w:val="28"/>
          <w:szCs w:val="28"/>
        </w:rPr>
      </w:pPr>
    </w:p>
    <w:p w:rsidR="001D2339" w:rsidRDefault="001D2339" w:rsidP="00083335">
      <w:pPr>
        <w:tabs>
          <w:tab w:val="left" w:pos="7380"/>
        </w:tabs>
        <w:rPr>
          <w:sz w:val="28"/>
          <w:szCs w:val="28"/>
        </w:rPr>
      </w:pPr>
    </w:p>
    <w:p w:rsidR="001D2339" w:rsidRDefault="001D2339" w:rsidP="00083335">
      <w:pPr>
        <w:tabs>
          <w:tab w:val="left" w:pos="7380"/>
        </w:tabs>
        <w:rPr>
          <w:sz w:val="28"/>
          <w:szCs w:val="28"/>
        </w:rPr>
      </w:pPr>
    </w:p>
    <w:p w:rsidR="001D2339" w:rsidRDefault="001D2339" w:rsidP="00083335">
      <w:pPr>
        <w:tabs>
          <w:tab w:val="left" w:pos="7380"/>
        </w:tabs>
        <w:rPr>
          <w:sz w:val="28"/>
          <w:szCs w:val="28"/>
        </w:rPr>
      </w:pPr>
    </w:p>
    <w:p w:rsidR="00A505FE" w:rsidRPr="00A505FE" w:rsidRDefault="00A505FE" w:rsidP="00A505FE">
      <w:pPr>
        <w:ind w:left="5103"/>
        <w:rPr>
          <w:color w:val="000000"/>
          <w:sz w:val="28"/>
          <w:szCs w:val="28"/>
          <w:lang w:eastAsia="ru-RU"/>
        </w:rPr>
      </w:pPr>
    </w:p>
    <w:p w:rsidR="00A505FE" w:rsidRPr="00A505FE" w:rsidRDefault="00A505FE" w:rsidP="00A505FE">
      <w:pPr>
        <w:ind w:left="5103"/>
        <w:rPr>
          <w:color w:val="000000"/>
          <w:sz w:val="28"/>
          <w:szCs w:val="28"/>
          <w:lang w:eastAsia="ru-RU"/>
        </w:rPr>
      </w:pPr>
      <w:r w:rsidRPr="00A505FE">
        <w:rPr>
          <w:color w:val="000000"/>
          <w:sz w:val="28"/>
          <w:szCs w:val="28"/>
          <w:lang w:eastAsia="ru-RU"/>
        </w:rPr>
        <w:t>ЗАТВЕРДЖЕНО</w:t>
      </w:r>
    </w:p>
    <w:p w:rsidR="00A505FE" w:rsidRPr="00A505FE" w:rsidRDefault="00A505FE" w:rsidP="00A505FE">
      <w:pPr>
        <w:ind w:left="5103"/>
        <w:rPr>
          <w:color w:val="000000"/>
          <w:sz w:val="28"/>
          <w:szCs w:val="28"/>
          <w:lang w:eastAsia="ru-RU"/>
        </w:rPr>
      </w:pPr>
    </w:p>
    <w:p w:rsidR="00A505FE" w:rsidRPr="00A505FE" w:rsidRDefault="00A505FE" w:rsidP="00A505FE">
      <w:pPr>
        <w:ind w:left="5103"/>
        <w:rPr>
          <w:color w:val="000000"/>
          <w:sz w:val="28"/>
          <w:szCs w:val="28"/>
          <w:lang w:eastAsia="ru-RU"/>
        </w:rPr>
      </w:pPr>
      <w:r w:rsidRPr="00A505FE">
        <w:rPr>
          <w:color w:val="000000"/>
          <w:sz w:val="28"/>
          <w:szCs w:val="28"/>
          <w:lang w:eastAsia="ru-RU"/>
        </w:rPr>
        <w:t>наказ в.о. начальника</w:t>
      </w:r>
    </w:p>
    <w:p w:rsidR="00A505FE" w:rsidRPr="00A505FE" w:rsidRDefault="00A505FE" w:rsidP="00A505FE">
      <w:pPr>
        <w:ind w:left="5103"/>
        <w:rPr>
          <w:color w:val="000000"/>
          <w:sz w:val="28"/>
          <w:szCs w:val="28"/>
          <w:lang w:eastAsia="ru-RU"/>
        </w:rPr>
      </w:pPr>
      <w:r w:rsidRPr="00A505FE">
        <w:rPr>
          <w:color w:val="000000"/>
          <w:sz w:val="28"/>
          <w:szCs w:val="28"/>
          <w:lang w:eastAsia="ru-RU"/>
        </w:rPr>
        <w:t xml:space="preserve">Управління капітального будівництва Чернігівської обласної державної адміністрації </w:t>
      </w:r>
    </w:p>
    <w:p w:rsidR="00A505FE" w:rsidRPr="00A505FE" w:rsidRDefault="00957961" w:rsidP="00A505FE">
      <w:pPr>
        <w:ind w:left="5103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від 17 серпня 2026 р. № 103</w:t>
      </w:r>
      <w:bookmarkStart w:id="0" w:name="_GoBack"/>
      <w:bookmarkEnd w:id="0"/>
    </w:p>
    <w:p w:rsidR="00E6400E" w:rsidRDefault="00E6400E" w:rsidP="00D22D21">
      <w:pPr>
        <w:ind w:left="5103"/>
        <w:rPr>
          <w:color w:val="000000"/>
          <w:sz w:val="28"/>
          <w:szCs w:val="28"/>
          <w:lang w:eastAsia="ru-RU"/>
        </w:rPr>
      </w:pPr>
    </w:p>
    <w:p w:rsidR="00A505FE" w:rsidRPr="00D22D21" w:rsidRDefault="00A505FE" w:rsidP="00D22D21">
      <w:pPr>
        <w:ind w:left="5103"/>
        <w:rPr>
          <w:color w:val="000000"/>
          <w:sz w:val="28"/>
          <w:szCs w:val="28"/>
          <w:lang w:eastAsia="ru-RU"/>
        </w:rPr>
      </w:pPr>
    </w:p>
    <w:p w:rsidR="00D22D21" w:rsidRPr="00D22D21" w:rsidRDefault="00D22D21" w:rsidP="00D22D21">
      <w:pPr>
        <w:ind w:left="5103"/>
        <w:rPr>
          <w:b/>
          <w:color w:val="000000"/>
          <w:sz w:val="28"/>
          <w:szCs w:val="28"/>
          <w:lang w:eastAsia="ru-RU"/>
        </w:rPr>
      </w:pPr>
    </w:p>
    <w:p w:rsidR="00D22D21" w:rsidRPr="00D22D21" w:rsidRDefault="00D22D21" w:rsidP="00D22D21">
      <w:pPr>
        <w:ind w:hanging="11"/>
        <w:jc w:val="center"/>
        <w:rPr>
          <w:bCs/>
          <w:sz w:val="28"/>
          <w:szCs w:val="28"/>
          <w:lang w:eastAsia="ru-RU"/>
        </w:rPr>
      </w:pPr>
      <w:r w:rsidRPr="00D22D21">
        <w:rPr>
          <w:bCs/>
          <w:sz w:val="28"/>
          <w:szCs w:val="28"/>
          <w:lang w:eastAsia="ru-RU"/>
        </w:rPr>
        <w:t>СКЛАД</w:t>
      </w:r>
    </w:p>
    <w:p w:rsidR="00DC3C00" w:rsidRPr="00D22D21" w:rsidRDefault="00DC3C00" w:rsidP="00DC3C00">
      <w:pPr>
        <w:spacing w:before="120" w:after="120"/>
        <w:ind w:hanging="11"/>
        <w:jc w:val="center"/>
        <w:rPr>
          <w:b/>
          <w:color w:val="FF0000"/>
          <w:sz w:val="16"/>
          <w:szCs w:val="16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>робочої</w:t>
      </w:r>
      <w:r w:rsidR="00E6400E">
        <w:rPr>
          <w:bCs/>
          <w:color w:val="000000"/>
          <w:sz w:val="28"/>
          <w:szCs w:val="28"/>
          <w:lang w:eastAsia="ru-RU"/>
        </w:rPr>
        <w:t xml:space="preserve"> групи</w:t>
      </w:r>
      <w:r w:rsidRPr="00DC3C00">
        <w:rPr>
          <w:bCs/>
          <w:color w:val="000000"/>
          <w:sz w:val="28"/>
          <w:szCs w:val="28"/>
          <w:lang w:eastAsia="ru-RU"/>
        </w:rPr>
        <w:t xml:space="preserve"> </w:t>
      </w:r>
      <w:r w:rsidR="001D2339" w:rsidRPr="001D2339">
        <w:rPr>
          <w:bCs/>
          <w:color w:val="000000"/>
          <w:sz w:val="28"/>
          <w:szCs w:val="28"/>
          <w:lang w:eastAsia="ru-RU"/>
        </w:rPr>
        <w:t>для підтвердження відповідності критеріям та визначення підприємств, установ і організацій критично важливими для функціонування економіки та забезпечення життєдіяльності населення в особливий період</w:t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3652"/>
        <w:gridCol w:w="5996"/>
      </w:tblGrid>
      <w:tr w:rsidR="00D22D21" w:rsidRPr="00D22D21" w:rsidTr="00267378">
        <w:trPr>
          <w:trHeight w:val="601"/>
        </w:trPr>
        <w:tc>
          <w:tcPr>
            <w:tcW w:w="3652" w:type="dxa"/>
            <w:shd w:val="clear" w:color="auto" w:fill="auto"/>
          </w:tcPr>
          <w:p w:rsidR="00D22D21" w:rsidRPr="00D22D21" w:rsidRDefault="00D22D21" w:rsidP="00D22D21">
            <w:pPr>
              <w:tabs>
                <w:tab w:val="left" w:pos="3112"/>
              </w:tabs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996" w:type="dxa"/>
          </w:tcPr>
          <w:p w:rsidR="00D22D21" w:rsidRPr="00D22D21" w:rsidRDefault="00D22D21" w:rsidP="00D22D21">
            <w:pPr>
              <w:spacing w:before="120" w:after="120"/>
              <w:ind w:left="34"/>
              <w:jc w:val="both"/>
              <w:rPr>
                <w:sz w:val="28"/>
                <w:szCs w:val="28"/>
                <w:highlight w:val="yellow"/>
                <w:lang w:eastAsia="ru-RU"/>
              </w:rPr>
            </w:pPr>
          </w:p>
        </w:tc>
      </w:tr>
      <w:tr w:rsidR="00D22D21" w:rsidRPr="00D22D21" w:rsidTr="00267378">
        <w:trPr>
          <w:trHeight w:val="601"/>
        </w:trPr>
        <w:tc>
          <w:tcPr>
            <w:tcW w:w="3652" w:type="dxa"/>
            <w:shd w:val="clear" w:color="auto" w:fill="auto"/>
          </w:tcPr>
          <w:p w:rsidR="001D2339" w:rsidRDefault="001D2339" w:rsidP="00D22D21">
            <w:pPr>
              <w:rPr>
                <w:sz w:val="28"/>
                <w:szCs w:val="28"/>
                <w:lang w:eastAsia="ru-RU"/>
              </w:rPr>
            </w:pPr>
          </w:p>
          <w:p w:rsidR="00D22D21" w:rsidRPr="00D22D21" w:rsidRDefault="00D22D21" w:rsidP="00D22D21">
            <w:pPr>
              <w:rPr>
                <w:sz w:val="28"/>
                <w:szCs w:val="28"/>
                <w:lang w:eastAsia="ru-RU"/>
              </w:rPr>
            </w:pPr>
            <w:r w:rsidRPr="00D22D21">
              <w:rPr>
                <w:sz w:val="28"/>
                <w:szCs w:val="28"/>
                <w:lang w:eastAsia="ru-RU"/>
              </w:rPr>
              <w:t>КОВАЛЬЧУК</w:t>
            </w:r>
          </w:p>
          <w:p w:rsidR="00D22D21" w:rsidRPr="00D22D21" w:rsidRDefault="00D22D21" w:rsidP="00D22D21">
            <w:pPr>
              <w:rPr>
                <w:sz w:val="28"/>
                <w:szCs w:val="28"/>
                <w:lang w:eastAsia="ru-RU"/>
              </w:rPr>
            </w:pPr>
            <w:r w:rsidRPr="00D22D21">
              <w:rPr>
                <w:sz w:val="28"/>
                <w:szCs w:val="28"/>
                <w:lang w:eastAsia="ru-RU"/>
              </w:rPr>
              <w:t>Наталія Михайлівна</w:t>
            </w:r>
          </w:p>
        </w:tc>
        <w:tc>
          <w:tcPr>
            <w:tcW w:w="5996" w:type="dxa"/>
          </w:tcPr>
          <w:p w:rsidR="00D22D21" w:rsidRPr="00D22D21" w:rsidRDefault="00D22D21" w:rsidP="00D22D21">
            <w:pPr>
              <w:spacing w:after="120"/>
              <w:ind w:left="34"/>
              <w:jc w:val="both"/>
              <w:rPr>
                <w:sz w:val="10"/>
                <w:szCs w:val="28"/>
                <w:lang w:eastAsia="ru-RU"/>
              </w:rPr>
            </w:pPr>
          </w:p>
          <w:p w:rsidR="00D22D21" w:rsidRPr="00D22D21" w:rsidRDefault="0077278C" w:rsidP="0077278C">
            <w:pPr>
              <w:spacing w:after="120"/>
              <w:ind w:left="3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в.о.</w:t>
            </w:r>
            <w:r w:rsidR="001D2339">
              <w:rPr>
                <w:sz w:val="28"/>
                <w:szCs w:val="28"/>
                <w:lang w:eastAsia="ru-RU"/>
              </w:rPr>
              <w:t xml:space="preserve"> </w:t>
            </w:r>
            <w:r w:rsidR="00D22D21" w:rsidRPr="00D22D21">
              <w:rPr>
                <w:sz w:val="28"/>
                <w:szCs w:val="28"/>
                <w:lang w:eastAsia="ru-RU"/>
              </w:rPr>
              <w:t>начальника Управління капітального будівництва Чернігівської обласної державної адміністрації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77278C">
              <w:rPr>
                <w:i/>
                <w:sz w:val="28"/>
                <w:szCs w:val="28"/>
                <w:lang w:eastAsia="ru-RU"/>
              </w:rPr>
              <w:t>голова робочої групи</w:t>
            </w:r>
            <w:r w:rsidR="00D22D21" w:rsidRPr="00D22D21">
              <w:rPr>
                <w:sz w:val="28"/>
                <w:szCs w:val="28"/>
                <w:lang w:eastAsia="ru-RU"/>
              </w:rPr>
              <w:t>;</w:t>
            </w:r>
          </w:p>
        </w:tc>
      </w:tr>
      <w:tr w:rsidR="00D22D21" w:rsidRPr="00D22D21" w:rsidTr="00267378">
        <w:trPr>
          <w:trHeight w:val="601"/>
        </w:trPr>
        <w:tc>
          <w:tcPr>
            <w:tcW w:w="3652" w:type="dxa"/>
            <w:shd w:val="clear" w:color="auto" w:fill="auto"/>
          </w:tcPr>
          <w:p w:rsidR="00D22D21" w:rsidRPr="00D22D21" w:rsidRDefault="00D22D21" w:rsidP="00D22D21">
            <w:pPr>
              <w:rPr>
                <w:sz w:val="6"/>
                <w:szCs w:val="28"/>
                <w:lang w:eastAsia="ru-RU"/>
              </w:rPr>
            </w:pPr>
          </w:p>
          <w:p w:rsidR="00D22D21" w:rsidRPr="00D22D21" w:rsidRDefault="00DC3C00" w:rsidP="00D22D21">
            <w:pPr>
              <w:rPr>
                <w:sz w:val="28"/>
                <w:szCs w:val="28"/>
                <w:lang w:eastAsia="ru-RU"/>
              </w:rPr>
            </w:pPr>
            <w:r w:rsidRPr="00DC3C00">
              <w:rPr>
                <w:sz w:val="28"/>
                <w:szCs w:val="28"/>
                <w:lang w:eastAsia="ru-RU"/>
              </w:rPr>
              <w:t>ТЕСТОВ</w:t>
            </w:r>
            <w:r w:rsidRPr="00DC3C00">
              <w:rPr>
                <w:sz w:val="28"/>
                <w:szCs w:val="28"/>
                <w:lang w:eastAsia="ru-RU"/>
              </w:rPr>
              <w:br/>
              <w:t xml:space="preserve">Олексій Васильович </w:t>
            </w:r>
          </w:p>
        </w:tc>
        <w:tc>
          <w:tcPr>
            <w:tcW w:w="5996" w:type="dxa"/>
          </w:tcPr>
          <w:p w:rsidR="00D22D21" w:rsidRPr="00D22D21" w:rsidRDefault="00DC3C00" w:rsidP="00D22D21">
            <w:pPr>
              <w:spacing w:after="120"/>
              <w:ind w:left="34"/>
              <w:jc w:val="both"/>
              <w:rPr>
                <w:sz w:val="28"/>
                <w:szCs w:val="28"/>
                <w:lang w:eastAsia="ru-RU"/>
              </w:rPr>
            </w:pPr>
            <w:r w:rsidRPr="00DC3C00">
              <w:rPr>
                <w:sz w:val="28"/>
                <w:szCs w:val="28"/>
                <w:lang w:eastAsia="ru-RU"/>
              </w:rPr>
              <w:t>начальник відділу організації будівництва та технічного нагляду Управління капітального будівництва Чернігівської о</w:t>
            </w:r>
            <w:r>
              <w:rPr>
                <w:sz w:val="28"/>
                <w:szCs w:val="28"/>
                <w:lang w:eastAsia="ru-RU"/>
              </w:rPr>
              <w:t>бласної державної адміністрації</w:t>
            </w:r>
            <w:r w:rsidR="00D22D21" w:rsidRPr="00D22D21">
              <w:rPr>
                <w:sz w:val="28"/>
                <w:szCs w:val="28"/>
                <w:lang w:eastAsia="ru-RU"/>
              </w:rPr>
              <w:t>;</w:t>
            </w:r>
          </w:p>
        </w:tc>
      </w:tr>
      <w:tr w:rsidR="00D22D21" w:rsidRPr="00D22D21" w:rsidTr="00267378">
        <w:tc>
          <w:tcPr>
            <w:tcW w:w="3652" w:type="dxa"/>
            <w:shd w:val="clear" w:color="auto" w:fill="auto"/>
          </w:tcPr>
          <w:p w:rsidR="00D22D21" w:rsidRDefault="00DC3C00" w:rsidP="00D22D21">
            <w:pPr>
              <w:tabs>
                <w:tab w:val="left" w:pos="3112"/>
              </w:tabs>
              <w:spacing w:before="120" w:after="120"/>
              <w:jc w:val="both"/>
              <w:rPr>
                <w:sz w:val="28"/>
                <w:szCs w:val="28"/>
                <w:lang w:eastAsia="ru-RU"/>
              </w:rPr>
            </w:pPr>
            <w:r w:rsidRPr="00DC3C00">
              <w:rPr>
                <w:sz w:val="28"/>
                <w:szCs w:val="28"/>
                <w:lang w:eastAsia="ru-RU"/>
              </w:rPr>
              <w:t>ЛЕГКОБИТ</w:t>
            </w:r>
            <w:r w:rsidRPr="00DC3C00">
              <w:rPr>
                <w:sz w:val="28"/>
                <w:szCs w:val="28"/>
                <w:lang w:eastAsia="ru-RU"/>
              </w:rPr>
              <w:br/>
              <w:t>Наталія Миколаївна</w:t>
            </w:r>
          </w:p>
          <w:p w:rsidR="001D2339" w:rsidRDefault="001D2339" w:rsidP="00D22D21">
            <w:pPr>
              <w:tabs>
                <w:tab w:val="left" w:pos="3112"/>
              </w:tabs>
              <w:spacing w:before="120" w:after="120"/>
              <w:jc w:val="both"/>
              <w:rPr>
                <w:sz w:val="28"/>
                <w:szCs w:val="28"/>
                <w:lang w:eastAsia="ru-RU"/>
              </w:rPr>
            </w:pPr>
          </w:p>
          <w:p w:rsidR="001D2339" w:rsidRDefault="001D2339" w:rsidP="001D2339">
            <w:pPr>
              <w:tabs>
                <w:tab w:val="left" w:pos="3112"/>
              </w:tabs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КОСЕНКО</w:t>
            </w:r>
          </w:p>
          <w:p w:rsidR="001D2339" w:rsidRPr="00D22D21" w:rsidRDefault="001D2339" w:rsidP="001D2339">
            <w:pPr>
              <w:tabs>
                <w:tab w:val="left" w:pos="3112"/>
              </w:tabs>
              <w:jc w:val="both"/>
              <w:rPr>
                <w:sz w:val="28"/>
                <w:szCs w:val="28"/>
                <w:highlight w:val="yellow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Марина Сергіївна                        </w:t>
            </w:r>
          </w:p>
        </w:tc>
        <w:tc>
          <w:tcPr>
            <w:tcW w:w="5996" w:type="dxa"/>
          </w:tcPr>
          <w:p w:rsidR="00D22D21" w:rsidRDefault="00D22D21" w:rsidP="00D22D21">
            <w:pPr>
              <w:spacing w:before="120" w:after="120"/>
              <w:ind w:left="34"/>
              <w:jc w:val="both"/>
              <w:rPr>
                <w:sz w:val="28"/>
                <w:szCs w:val="28"/>
                <w:lang w:eastAsia="ru-RU"/>
              </w:rPr>
            </w:pPr>
            <w:r w:rsidRPr="00D22D21">
              <w:rPr>
                <w:sz w:val="28"/>
                <w:szCs w:val="28"/>
                <w:lang w:eastAsia="ru-RU"/>
              </w:rPr>
              <w:t>начальник відділу юридичного забезпечення Управління капітального будівництва Чернігівської обласної державної адміністрації;</w:t>
            </w:r>
          </w:p>
          <w:p w:rsidR="001D2339" w:rsidRPr="00D22D21" w:rsidRDefault="001D2339" w:rsidP="00D22D21">
            <w:pPr>
              <w:spacing w:before="120" w:after="120"/>
              <w:ind w:left="34"/>
              <w:jc w:val="both"/>
              <w:rPr>
                <w:sz w:val="28"/>
                <w:szCs w:val="28"/>
                <w:highlight w:val="yellow"/>
                <w:lang w:eastAsia="ru-RU"/>
              </w:rPr>
            </w:pPr>
            <w:r w:rsidRPr="001D2339">
              <w:rPr>
                <w:sz w:val="28"/>
                <w:szCs w:val="28"/>
                <w:lang w:eastAsia="ru-RU"/>
              </w:rPr>
              <w:t xml:space="preserve">головний спеціаліст </w:t>
            </w:r>
            <w:r>
              <w:rPr>
                <w:sz w:val="28"/>
                <w:szCs w:val="28"/>
                <w:lang w:eastAsia="ru-RU"/>
              </w:rPr>
              <w:t>відділу економічного аналізу та договорів</w:t>
            </w:r>
            <w:r w:rsidR="00AF45B5" w:rsidRPr="00AF45B5">
              <w:rPr>
                <w:sz w:val="28"/>
                <w:szCs w:val="28"/>
                <w:lang w:eastAsia="ru-RU"/>
              </w:rPr>
              <w:t xml:space="preserve"> Управління капітального будівництва Чернігівської обласної державної адміністрації</w:t>
            </w:r>
            <w:r w:rsidR="008E0BA0">
              <w:rPr>
                <w:sz w:val="28"/>
                <w:szCs w:val="28"/>
                <w:lang w:eastAsia="ru-RU"/>
              </w:rPr>
              <w:t>;</w:t>
            </w:r>
          </w:p>
        </w:tc>
      </w:tr>
      <w:tr w:rsidR="00D22D21" w:rsidRPr="00D22D21" w:rsidTr="00267378">
        <w:tc>
          <w:tcPr>
            <w:tcW w:w="3652" w:type="dxa"/>
            <w:shd w:val="clear" w:color="auto" w:fill="auto"/>
          </w:tcPr>
          <w:p w:rsidR="00D22D21" w:rsidRPr="00D22D21" w:rsidRDefault="00D22D21" w:rsidP="00D22D21">
            <w:pPr>
              <w:tabs>
                <w:tab w:val="left" w:pos="3112"/>
              </w:tabs>
              <w:jc w:val="both"/>
              <w:rPr>
                <w:sz w:val="14"/>
                <w:szCs w:val="28"/>
                <w:lang w:eastAsia="ru-RU"/>
              </w:rPr>
            </w:pPr>
          </w:p>
          <w:p w:rsidR="00D22D21" w:rsidRPr="00D22D21" w:rsidRDefault="00D22D21" w:rsidP="00D22D21">
            <w:pPr>
              <w:tabs>
                <w:tab w:val="left" w:pos="3112"/>
              </w:tabs>
              <w:jc w:val="both"/>
              <w:rPr>
                <w:sz w:val="28"/>
                <w:szCs w:val="28"/>
                <w:lang w:eastAsia="ru-RU"/>
              </w:rPr>
            </w:pPr>
            <w:r w:rsidRPr="00D22D21">
              <w:rPr>
                <w:sz w:val="28"/>
                <w:szCs w:val="28"/>
                <w:lang w:eastAsia="ru-RU"/>
              </w:rPr>
              <w:t>ПЛІШКОВ</w:t>
            </w:r>
          </w:p>
          <w:p w:rsidR="00D22D21" w:rsidRPr="00D22D21" w:rsidRDefault="00D22D21" w:rsidP="00D22D21">
            <w:pPr>
              <w:tabs>
                <w:tab w:val="left" w:pos="3112"/>
              </w:tabs>
              <w:spacing w:after="120"/>
              <w:jc w:val="both"/>
              <w:rPr>
                <w:sz w:val="28"/>
                <w:szCs w:val="28"/>
                <w:lang w:eastAsia="ru-RU"/>
              </w:rPr>
            </w:pPr>
            <w:r w:rsidRPr="00D22D21">
              <w:rPr>
                <w:sz w:val="28"/>
                <w:szCs w:val="28"/>
                <w:lang w:eastAsia="ru-RU"/>
              </w:rPr>
              <w:t>Олександр Васильович</w:t>
            </w:r>
          </w:p>
        </w:tc>
        <w:tc>
          <w:tcPr>
            <w:tcW w:w="5996" w:type="dxa"/>
          </w:tcPr>
          <w:p w:rsidR="00D22D21" w:rsidRPr="00D22D21" w:rsidRDefault="00D22D21" w:rsidP="00D22D21">
            <w:pPr>
              <w:spacing w:before="120" w:after="120"/>
              <w:ind w:left="34"/>
              <w:jc w:val="both"/>
              <w:rPr>
                <w:sz w:val="28"/>
                <w:szCs w:val="28"/>
                <w:lang w:eastAsia="ru-RU"/>
              </w:rPr>
            </w:pPr>
            <w:r w:rsidRPr="00D22D21">
              <w:rPr>
                <w:sz w:val="28"/>
                <w:szCs w:val="28"/>
                <w:lang w:eastAsia="ru-RU"/>
              </w:rPr>
              <w:t>провідний інженер з питань мобілізаційної роботи Управління капітального будівництва Чернігівської обласної державної адміністрації.</w:t>
            </w:r>
          </w:p>
        </w:tc>
      </w:tr>
    </w:tbl>
    <w:p w:rsidR="00D22D21" w:rsidRDefault="00D22D21" w:rsidP="00D22D21">
      <w:pPr>
        <w:tabs>
          <w:tab w:val="left" w:pos="7430"/>
        </w:tabs>
        <w:jc w:val="both"/>
        <w:rPr>
          <w:sz w:val="28"/>
          <w:szCs w:val="28"/>
          <w:highlight w:val="yellow"/>
          <w:lang w:eastAsia="ru-RU"/>
        </w:rPr>
      </w:pPr>
    </w:p>
    <w:p w:rsidR="001D2339" w:rsidRDefault="001D2339" w:rsidP="00D22D21">
      <w:pPr>
        <w:tabs>
          <w:tab w:val="left" w:pos="7430"/>
        </w:tabs>
        <w:jc w:val="both"/>
        <w:rPr>
          <w:sz w:val="28"/>
          <w:szCs w:val="28"/>
          <w:highlight w:val="yellow"/>
          <w:lang w:eastAsia="ru-RU"/>
        </w:rPr>
      </w:pPr>
    </w:p>
    <w:p w:rsidR="001D2339" w:rsidRPr="00D22D21" w:rsidRDefault="001D2339" w:rsidP="00D22D21">
      <w:pPr>
        <w:tabs>
          <w:tab w:val="left" w:pos="7430"/>
        </w:tabs>
        <w:jc w:val="both"/>
        <w:rPr>
          <w:sz w:val="28"/>
          <w:szCs w:val="28"/>
          <w:highlight w:val="yellow"/>
          <w:lang w:eastAsia="ru-RU"/>
        </w:rPr>
      </w:pPr>
    </w:p>
    <w:p w:rsidR="001D2339" w:rsidRPr="001D2339" w:rsidRDefault="001D2339" w:rsidP="001D2339">
      <w:pPr>
        <w:tabs>
          <w:tab w:val="left" w:pos="7430"/>
        </w:tabs>
        <w:jc w:val="both"/>
        <w:rPr>
          <w:sz w:val="28"/>
          <w:szCs w:val="28"/>
        </w:rPr>
      </w:pPr>
      <w:r w:rsidRPr="001D2339">
        <w:rPr>
          <w:sz w:val="28"/>
          <w:szCs w:val="28"/>
        </w:rPr>
        <w:t xml:space="preserve">Провідний інженер з питань </w:t>
      </w:r>
    </w:p>
    <w:p w:rsidR="001D2339" w:rsidRDefault="001D2339" w:rsidP="001D2339">
      <w:pPr>
        <w:tabs>
          <w:tab w:val="left" w:pos="7430"/>
        </w:tabs>
        <w:jc w:val="both"/>
        <w:rPr>
          <w:bCs/>
          <w:color w:val="000000"/>
          <w:sz w:val="28"/>
          <w:szCs w:val="28"/>
          <w:lang w:eastAsia="ru-RU"/>
        </w:rPr>
      </w:pPr>
      <w:r w:rsidRPr="001D2339">
        <w:rPr>
          <w:sz w:val="28"/>
          <w:szCs w:val="28"/>
        </w:rPr>
        <w:t>мобілізаційної роботи</w:t>
      </w:r>
      <w:r w:rsidR="00E6400E">
        <w:rPr>
          <w:bCs/>
          <w:color w:val="000000"/>
          <w:sz w:val="28"/>
          <w:szCs w:val="28"/>
          <w:lang w:eastAsia="ru-RU"/>
        </w:rPr>
        <w:t xml:space="preserve"> </w:t>
      </w:r>
      <w:r w:rsidR="00E6400E" w:rsidRPr="00E6400E">
        <w:rPr>
          <w:bCs/>
          <w:color w:val="000000"/>
          <w:sz w:val="28"/>
          <w:szCs w:val="28"/>
          <w:lang w:eastAsia="ru-RU"/>
        </w:rPr>
        <w:t xml:space="preserve">Управління </w:t>
      </w:r>
    </w:p>
    <w:p w:rsidR="001D2339" w:rsidRDefault="00E6400E" w:rsidP="00D22D21">
      <w:pPr>
        <w:tabs>
          <w:tab w:val="left" w:pos="7430"/>
        </w:tabs>
        <w:jc w:val="both"/>
        <w:rPr>
          <w:bCs/>
          <w:color w:val="000000"/>
          <w:sz w:val="28"/>
          <w:szCs w:val="28"/>
          <w:lang w:eastAsia="ru-RU"/>
        </w:rPr>
      </w:pPr>
      <w:r w:rsidRPr="00E6400E">
        <w:rPr>
          <w:bCs/>
          <w:color w:val="000000"/>
          <w:sz w:val="28"/>
          <w:szCs w:val="28"/>
          <w:lang w:eastAsia="ru-RU"/>
        </w:rPr>
        <w:t>капітального</w:t>
      </w:r>
      <w:r w:rsidR="00D22D21" w:rsidRPr="00D22D21">
        <w:rPr>
          <w:bCs/>
          <w:color w:val="000000"/>
          <w:sz w:val="28"/>
          <w:szCs w:val="28"/>
          <w:lang w:eastAsia="ru-RU"/>
        </w:rPr>
        <w:t xml:space="preserve"> </w:t>
      </w:r>
      <w:r w:rsidRPr="00E6400E">
        <w:rPr>
          <w:bCs/>
          <w:color w:val="000000"/>
          <w:sz w:val="28"/>
          <w:szCs w:val="28"/>
          <w:lang w:eastAsia="ru-RU"/>
        </w:rPr>
        <w:t xml:space="preserve">будівництва Чернігівської </w:t>
      </w:r>
    </w:p>
    <w:p w:rsidR="00D22D21" w:rsidRDefault="00E6400E" w:rsidP="00D22D21">
      <w:pPr>
        <w:tabs>
          <w:tab w:val="left" w:pos="7430"/>
        </w:tabs>
        <w:jc w:val="both"/>
        <w:rPr>
          <w:bCs/>
          <w:color w:val="000000"/>
          <w:sz w:val="28"/>
          <w:szCs w:val="28"/>
          <w:lang w:eastAsia="ru-RU"/>
        </w:rPr>
      </w:pPr>
      <w:r w:rsidRPr="00E6400E">
        <w:rPr>
          <w:bCs/>
          <w:color w:val="000000"/>
          <w:sz w:val="28"/>
          <w:szCs w:val="28"/>
          <w:lang w:eastAsia="ru-RU"/>
        </w:rPr>
        <w:t>обласної</w:t>
      </w:r>
      <w:r w:rsidR="00DC3C00">
        <w:rPr>
          <w:bCs/>
          <w:color w:val="000000"/>
          <w:sz w:val="28"/>
          <w:szCs w:val="28"/>
          <w:lang w:eastAsia="ru-RU"/>
        </w:rPr>
        <w:t xml:space="preserve"> </w:t>
      </w:r>
      <w:r w:rsidR="001D2339">
        <w:rPr>
          <w:bCs/>
          <w:color w:val="000000"/>
          <w:sz w:val="28"/>
          <w:szCs w:val="28"/>
          <w:lang w:eastAsia="ru-RU"/>
        </w:rPr>
        <w:t>Д</w:t>
      </w:r>
      <w:r>
        <w:rPr>
          <w:bCs/>
          <w:color w:val="000000"/>
          <w:sz w:val="28"/>
          <w:szCs w:val="28"/>
          <w:lang w:eastAsia="ru-RU"/>
        </w:rPr>
        <w:t xml:space="preserve">ержавної адміністрації                                    </w:t>
      </w:r>
      <w:r w:rsidR="00D22D21" w:rsidRPr="00D22D21">
        <w:rPr>
          <w:bCs/>
          <w:color w:val="000000"/>
          <w:sz w:val="28"/>
          <w:szCs w:val="28"/>
          <w:lang w:eastAsia="ru-RU"/>
        </w:rPr>
        <w:t xml:space="preserve">         </w:t>
      </w:r>
      <w:r w:rsidR="001D2339" w:rsidRPr="001D2339">
        <w:rPr>
          <w:bCs/>
          <w:color w:val="000000"/>
          <w:sz w:val="28"/>
          <w:szCs w:val="28"/>
          <w:lang w:eastAsia="ru-RU"/>
        </w:rPr>
        <w:t>Олександр ПЛІШКОВ</w:t>
      </w:r>
    </w:p>
    <w:tbl>
      <w:tblPr>
        <w:tblW w:w="2140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953"/>
        <w:gridCol w:w="5953"/>
        <w:gridCol w:w="5953"/>
      </w:tblGrid>
      <w:tr w:rsidR="001D2339" w:rsidRPr="00B02FD3" w:rsidTr="001D233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1D2339" w:rsidRPr="00B02FD3" w:rsidRDefault="001D2339" w:rsidP="00B02FD3"/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D2339" w:rsidRPr="00B02FD3" w:rsidRDefault="001D2339" w:rsidP="00B02FD3"/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D2339" w:rsidRPr="00B02FD3" w:rsidRDefault="001D2339" w:rsidP="00B02FD3"/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D2339" w:rsidRPr="00B02FD3" w:rsidRDefault="001D2339" w:rsidP="00B02FD3"/>
        </w:tc>
      </w:tr>
    </w:tbl>
    <w:p w:rsidR="00B02FD3" w:rsidRDefault="00B02FD3" w:rsidP="001D2339"/>
    <w:sectPr w:rsidR="00B02FD3" w:rsidSect="00182987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466DD"/>
    <w:multiLevelType w:val="multilevel"/>
    <w:tmpl w:val="6234BA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" w15:restartNumberingAfterBreak="0">
    <w:nsid w:val="640A32C6"/>
    <w:multiLevelType w:val="hybridMultilevel"/>
    <w:tmpl w:val="D36EC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0E3"/>
    <w:rsid w:val="00006E95"/>
    <w:rsid w:val="00015A01"/>
    <w:rsid w:val="00023883"/>
    <w:rsid w:val="000268B3"/>
    <w:rsid w:val="00074CF5"/>
    <w:rsid w:val="00083335"/>
    <w:rsid w:val="000936D6"/>
    <w:rsid w:val="000B2E8D"/>
    <w:rsid w:val="000C0BF9"/>
    <w:rsid w:val="000D5CC5"/>
    <w:rsid w:val="000E0CBF"/>
    <w:rsid w:val="000E10E3"/>
    <w:rsid w:val="000E4F41"/>
    <w:rsid w:val="00111732"/>
    <w:rsid w:val="001360DF"/>
    <w:rsid w:val="0014313D"/>
    <w:rsid w:val="00182987"/>
    <w:rsid w:val="00195366"/>
    <w:rsid w:val="001964A8"/>
    <w:rsid w:val="001B691C"/>
    <w:rsid w:val="001D2339"/>
    <w:rsid w:val="001D265E"/>
    <w:rsid w:val="001E1949"/>
    <w:rsid w:val="001E69C6"/>
    <w:rsid w:val="001F0FD3"/>
    <w:rsid w:val="001F15A1"/>
    <w:rsid w:val="0020098F"/>
    <w:rsid w:val="00213B24"/>
    <w:rsid w:val="00213BB5"/>
    <w:rsid w:val="002161AE"/>
    <w:rsid w:val="002237BE"/>
    <w:rsid w:val="0023476F"/>
    <w:rsid w:val="0023496D"/>
    <w:rsid w:val="002429B9"/>
    <w:rsid w:val="00244F82"/>
    <w:rsid w:val="00264D2A"/>
    <w:rsid w:val="00266318"/>
    <w:rsid w:val="002A3113"/>
    <w:rsid w:val="002B455C"/>
    <w:rsid w:val="002C1CE3"/>
    <w:rsid w:val="002E4CA6"/>
    <w:rsid w:val="003074BE"/>
    <w:rsid w:val="00321517"/>
    <w:rsid w:val="003348C2"/>
    <w:rsid w:val="00334B03"/>
    <w:rsid w:val="00341365"/>
    <w:rsid w:val="003562DC"/>
    <w:rsid w:val="003B34AB"/>
    <w:rsid w:val="003D0954"/>
    <w:rsid w:val="003E4F0F"/>
    <w:rsid w:val="00415DB0"/>
    <w:rsid w:val="00423742"/>
    <w:rsid w:val="00425C87"/>
    <w:rsid w:val="00436297"/>
    <w:rsid w:val="00441DCF"/>
    <w:rsid w:val="00471C96"/>
    <w:rsid w:val="004C1FBF"/>
    <w:rsid w:val="004D6D15"/>
    <w:rsid w:val="004E3615"/>
    <w:rsid w:val="004E4353"/>
    <w:rsid w:val="004F0066"/>
    <w:rsid w:val="004F2580"/>
    <w:rsid w:val="004F704D"/>
    <w:rsid w:val="005164ED"/>
    <w:rsid w:val="005244B0"/>
    <w:rsid w:val="00525847"/>
    <w:rsid w:val="00542E17"/>
    <w:rsid w:val="00551315"/>
    <w:rsid w:val="00557660"/>
    <w:rsid w:val="00587AFA"/>
    <w:rsid w:val="005B40DE"/>
    <w:rsid w:val="005D1898"/>
    <w:rsid w:val="005E6CB9"/>
    <w:rsid w:val="0061271C"/>
    <w:rsid w:val="00622EEC"/>
    <w:rsid w:val="00625AC2"/>
    <w:rsid w:val="0064376F"/>
    <w:rsid w:val="0065540C"/>
    <w:rsid w:val="00666A68"/>
    <w:rsid w:val="00673A72"/>
    <w:rsid w:val="00692C9E"/>
    <w:rsid w:val="006A69A0"/>
    <w:rsid w:val="006B79A5"/>
    <w:rsid w:val="006D1025"/>
    <w:rsid w:val="006D5B66"/>
    <w:rsid w:val="006E7ABF"/>
    <w:rsid w:val="00710615"/>
    <w:rsid w:val="00716016"/>
    <w:rsid w:val="00727E85"/>
    <w:rsid w:val="00730379"/>
    <w:rsid w:val="007428DB"/>
    <w:rsid w:val="0077278C"/>
    <w:rsid w:val="00772ACE"/>
    <w:rsid w:val="00777A47"/>
    <w:rsid w:val="00782C1C"/>
    <w:rsid w:val="0079490D"/>
    <w:rsid w:val="007A19C2"/>
    <w:rsid w:val="00862664"/>
    <w:rsid w:val="0086717E"/>
    <w:rsid w:val="00885C86"/>
    <w:rsid w:val="00895A24"/>
    <w:rsid w:val="008B385C"/>
    <w:rsid w:val="008E0BA0"/>
    <w:rsid w:val="008F2DEF"/>
    <w:rsid w:val="00937978"/>
    <w:rsid w:val="00952508"/>
    <w:rsid w:val="00954605"/>
    <w:rsid w:val="00957131"/>
    <w:rsid w:val="00957961"/>
    <w:rsid w:val="00961DC6"/>
    <w:rsid w:val="00990CFC"/>
    <w:rsid w:val="009B2C2F"/>
    <w:rsid w:val="009B4465"/>
    <w:rsid w:val="00A505FE"/>
    <w:rsid w:val="00A51359"/>
    <w:rsid w:val="00A65325"/>
    <w:rsid w:val="00A77B1D"/>
    <w:rsid w:val="00AA5021"/>
    <w:rsid w:val="00AB2CBB"/>
    <w:rsid w:val="00AB740D"/>
    <w:rsid w:val="00AC272E"/>
    <w:rsid w:val="00AC3C5D"/>
    <w:rsid w:val="00AD351B"/>
    <w:rsid w:val="00AE2078"/>
    <w:rsid w:val="00AE675E"/>
    <w:rsid w:val="00AF45B5"/>
    <w:rsid w:val="00B02FD3"/>
    <w:rsid w:val="00B33F96"/>
    <w:rsid w:val="00B525E3"/>
    <w:rsid w:val="00B52BE8"/>
    <w:rsid w:val="00B73B3C"/>
    <w:rsid w:val="00B831F5"/>
    <w:rsid w:val="00B83CDF"/>
    <w:rsid w:val="00B8756A"/>
    <w:rsid w:val="00BA101B"/>
    <w:rsid w:val="00BA344E"/>
    <w:rsid w:val="00BB2352"/>
    <w:rsid w:val="00BB7E90"/>
    <w:rsid w:val="00BC5F8C"/>
    <w:rsid w:val="00BF0512"/>
    <w:rsid w:val="00C4064E"/>
    <w:rsid w:val="00C8482B"/>
    <w:rsid w:val="00C97659"/>
    <w:rsid w:val="00CE63B2"/>
    <w:rsid w:val="00CF3F25"/>
    <w:rsid w:val="00CF7536"/>
    <w:rsid w:val="00D14817"/>
    <w:rsid w:val="00D14B60"/>
    <w:rsid w:val="00D22D21"/>
    <w:rsid w:val="00D304F0"/>
    <w:rsid w:val="00D30945"/>
    <w:rsid w:val="00D73DB3"/>
    <w:rsid w:val="00D849B7"/>
    <w:rsid w:val="00D875F8"/>
    <w:rsid w:val="00DA45F6"/>
    <w:rsid w:val="00DC3C00"/>
    <w:rsid w:val="00DC6BBA"/>
    <w:rsid w:val="00DD2387"/>
    <w:rsid w:val="00DD37CB"/>
    <w:rsid w:val="00DD54AD"/>
    <w:rsid w:val="00DD5F36"/>
    <w:rsid w:val="00DD6B1B"/>
    <w:rsid w:val="00DE5B03"/>
    <w:rsid w:val="00DE69EC"/>
    <w:rsid w:val="00DF51DC"/>
    <w:rsid w:val="00DF6F27"/>
    <w:rsid w:val="00E039D0"/>
    <w:rsid w:val="00E11540"/>
    <w:rsid w:val="00E27B71"/>
    <w:rsid w:val="00E6400E"/>
    <w:rsid w:val="00E73021"/>
    <w:rsid w:val="00EA337C"/>
    <w:rsid w:val="00ED6CE7"/>
    <w:rsid w:val="00EE3CE9"/>
    <w:rsid w:val="00EE490B"/>
    <w:rsid w:val="00EF0315"/>
    <w:rsid w:val="00F11870"/>
    <w:rsid w:val="00F13463"/>
    <w:rsid w:val="00F3120A"/>
    <w:rsid w:val="00F46C7B"/>
    <w:rsid w:val="00F47CEF"/>
    <w:rsid w:val="00F65E3E"/>
    <w:rsid w:val="00F7573C"/>
    <w:rsid w:val="00F82D5E"/>
    <w:rsid w:val="00FA158D"/>
    <w:rsid w:val="00FA3CB6"/>
    <w:rsid w:val="00FB0B71"/>
    <w:rsid w:val="00FB2ED0"/>
    <w:rsid w:val="00FC5A13"/>
    <w:rsid w:val="00FD56A3"/>
    <w:rsid w:val="00FF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70470"/>
  <w15:chartTrackingRefBased/>
  <w15:docId w15:val="{DBFB6337-4EA1-4523-BE7A-5427B87A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B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4">
    <w:name w:val="heading 4"/>
    <w:basedOn w:val="a"/>
    <w:next w:val="a"/>
    <w:link w:val="40"/>
    <w:qFormat/>
    <w:rsid w:val="0023476F"/>
    <w:pPr>
      <w:keepNext/>
      <w:tabs>
        <w:tab w:val="num" w:pos="864"/>
      </w:tabs>
      <w:ind w:left="864" w:hanging="864"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3476F"/>
    <w:rPr>
      <w:rFonts w:ascii="Times New Roman" w:eastAsia="Arial Unicode MS" w:hAnsi="Times New Roman" w:cs="Times New Roman"/>
      <w:b/>
      <w:sz w:val="28"/>
      <w:szCs w:val="20"/>
      <w:lang w:val="uk-UA" w:eastAsia="ar-SA"/>
    </w:rPr>
  </w:style>
  <w:style w:type="character" w:styleId="a3">
    <w:name w:val="Hyperlink"/>
    <w:basedOn w:val="a0"/>
    <w:uiPriority w:val="99"/>
    <w:semiHidden/>
    <w:unhideWhenUsed/>
    <w:rsid w:val="00622EEC"/>
    <w:rPr>
      <w:color w:val="0000FF"/>
      <w:u w:val="single"/>
    </w:rPr>
  </w:style>
  <w:style w:type="paragraph" w:customStyle="1" w:styleId="21">
    <w:name w:val="Основной текст 21"/>
    <w:basedOn w:val="a"/>
    <w:rsid w:val="00622EEC"/>
    <w:pPr>
      <w:suppressAutoHyphens w:val="0"/>
      <w:ind w:left="993"/>
      <w:jc w:val="both"/>
    </w:pPr>
    <w:rPr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2E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2EEC"/>
    <w:rPr>
      <w:rFonts w:ascii="Segoe UI" w:eastAsia="Times New Roman" w:hAnsi="Segoe UI" w:cs="Segoe UI"/>
      <w:sz w:val="18"/>
      <w:szCs w:val="18"/>
      <w:lang w:val="uk-UA" w:eastAsia="ar-SA"/>
    </w:rPr>
  </w:style>
  <w:style w:type="paragraph" w:styleId="a6">
    <w:name w:val="List Paragraph"/>
    <w:basedOn w:val="a"/>
    <w:uiPriority w:val="34"/>
    <w:qFormat/>
    <w:rsid w:val="005E6CB9"/>
    <w:pPr>
      <w:ind w:left="720"/>
      <w:contextualSpacing/>
    </w:pPr>
  </w:style>
  <w:style w:type="paragraph" w:styleId="a7">
    <w:name w:val="Body Text"/>
    <w:basedOn w:val="a"/>
    <w:link w:val="a8"/>
    <w:rsid w:val="00B02FD3"/>
    <w:pPr>
      <w:suppressAutoHyphens w:val="0"/>
      <w:jc w:val="both"/>
    </w:pPr>
    <w:rPr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B02FD3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9">
    <w:name w:val="Основний текст_ Знак"/>
    <w:link w:val="aa"/>
    <w:rsid w:val="00B02FD3"/>
    <w:rPr>
      <w:rFonts w:eastAsia="Courier New"/>
      <w:spacing w:val="6"/>
      <w:sz w:val="25"/>
      <w:szCs w:val="25"/>
      <w:shd w:val="clear" w:color="auto" w:fill="FFFFFF"/>
    </w:rPr>
  </w:style>
  <w:style w:type="paragraph" w:customStyle="1" w:styleId="aa">
    <w:name w:val="Основний текст_"/>
    <w:basedOn w:val="a"/>
    <w:link w:val="a9"/>
    <w:rsid w:val="00B02FD3"/>
    <w:pPr>
      <w:widowControl w:val="0"/>
      <w:shd w:val="clear" w:color="auto" w:fill="FFFFFF"/>
      <w:suppressAutoHyphens w:val="0"/>
      <w:spacing w:before="720" w:after="300" w:line="240" w:lineRule="atLeast"/>
      <w:ind w:firstLine="560"/>
      <w:jc w:val="both"/>
    </w:pPr>
    <w:rPr>
      <w:rFonts w:asciiTheme="minorHAnsi" w:eastAsia="Courier New" w:hAnsiTheme="minorHAnsi" w:cstheme="minorBidi"/>
      <w:spacing w:val="6"/>
      <w:sz w:val="25"/>
      <w:szCs w:val="25"/>
      <w:lang w:val="ru-RU" w:eastAsia="en-US"/>
    </w:rPr>
  </w:style>
  <w:style w:type="paragraph" w:styleId="ab">
    <w:name w:val="header"/>
    <w:basedOn w:val="a"/>
    <w:link w:val="ac"/>
    <w:uiPriority w:val="99"/>
    <w:unhideWhenUsed/>
    <w:rsid w:val="00D22D21"/>
    <w:pPr>
      <w:tabs>
        <w:tab w:val="center" w:pos="4677"/>
        <w:tab w:val="right" w:pos="9355"/>
      </w:tabs>
      <w:suppressAutoHyphens w:val="0"/>
    </w:pPr>
    <w:rPr>
      <w:color w:val="000000"/>
      <w:w w:val="87"/>
      <w:sz w:val="28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D22D21"/>
    <w:rPr>
      <w:rFonts w:ascii="Times New Roman" w:eastAsia="Times New Roman" w:hAnsi="Times New Roman" w:cs="Times New Roman"/>
      <w:color w:val="000000"/>
      <w:w w:val="87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91A44-2E86-415D-864A-BD352273C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SystemX</cp:lastModifiedBy>
  <cp:revision>13</cp:revision>
  <cp:lastPrinted>2026-08-25T13:48:00Z</cp:lastPrinted>
  <dcterms:created xsi:type="dcterms:W3CDTF">2026-08-25T10:17:00Z</dcterms:created>
  <dcterms:modified xsi:type="dcterms:W3CDTF">2026-08-27T12:54:00Z</dcterms:modified>
</cp:coreProperties>
</file>